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E3D3E" w:rsidP="00FE3D3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To: Potential investor </w:t>
      </w:r>
    </w:p>
    <w:p w:rsidR="00FE3D3E" w:rsidP="00FE3D3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From: Financial analyst </w:t>
      </w:r>
    </w:p>
    <w:p w:rsidR="00C77E05" w:rsidRPr="00FE3D3E" w:rsidP="00FE3D3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 </w:t>
      </w:r>
      <w:r w:rsidRPr="00FE3D3E" w:rsidR="00926008">
        <w:rPr>
          <w:rFonts w:ascii="Times New Roman" w:hAnsi="Times New Roman" w:cs="Times New Roman"/>
          <w:b/>
          <w:sz w:val="24"/>
          <w:szCs w:val="24"/>
        </w:rPr>
        <w:t>Stock market recommendations</w:t>
      </w:r>
    </w:p>
    <w:p w:rsidR="007648A2" w:rsidRPr="00FE3D3E" w:rsidP="00FE3D3E">
      <w:pPr>
        <w:spacing w:line="480" w:lineRule="auto"/>
        <w:ind w:firstLine="720"/>
        <w:rPr>
          <w:rFonts w:ascii="Times New Roman" w:hAnsi="Times New Roman" w:cs="Times New Roman"/>
          <w:sz w:val="24"/>
          <w:szCs w:val="24"/>
        </w:rPr>
      </w:pPr>
      <w:r w:rsidRPr="00FE3D3E">
        <w:rPr>
          <w:rFonts w:ascii="Times New Roman" w:hAnsi="Times New Roman" w:cs="Times New Roman"/>
          <w:sz w:val="24"/>
          <w:szCs w:val="24"/>
        </w:rPr>
        <w:t xml:space="preserve">The financial ratios of various companies are important in making investment decisions. </w:t>
      </w:r>
      <w:r w:rsidRPr="00FE3D3E" w:rsidR="00091950">
        <w:rPr>
          <w:rFonts w:ascii="Times New Roman" w:hAnsi="Times New Roman" w:cs="Times New Roman"/>
          <w:sz w:val="24"/>
          <w:szCs w:val="24"/>
        </w:rPr>
        <w:t xml:space="preserve">The </w:t>
      </w:r>
      <w:r w:rsidRPr="00FE3D3E" w:rsidR="0012703A">
        <w:rPr>
          <w:rFonts w:ascii="Times New Roman" w:hAnsi="Times New Roman" w:cs="Times New Roman"/>
          <w:sz w:val="24"/>
          <w:szCs w:val="24"/>
        </w:rPr>
        <w:t>financial</w:t>
      </w:r>
      <w:r w:rsidRPr="00FE3D3E" w:rsidR="00091950">
        <w:rPr>
          <w:rFonts w:ascii="Times New Roman" w:hAnsi="Times New Roman" w:cs="Times New Roman"/>
          <w:sz w:val="24"/>
          <w:szCs w:val="24"/>
        </w:rPr>
        <w:t xml:space="preserve"> ratio </w:t>
      </w:r>
      <w:r w:rsidRPr="00FE3D3E" w:rsidR="0012703A">
        <w:rPr>
          <w:rFonts w:ascii="Times New Roman" w:hAnsi="Times New Roman" w:cs="Times New Roman"/>
          <w:sz w:val="24"/>
          <w:szCs w:val="24"/>
        </w:rPr>
        <w:t>gives</w:t>
      </w:r>
      <w:r w:rsidRPr="00FE3D3E" w:rsidR="00091950">
        <w:rPr>
          <w:rFonts w:ascii="Times New Roman" w:hAnsi="Times New Roman" w:cs="Times New Roman"/>
          <w:sz w:val="24"/>
          <w:szCs w:val="24"/>
        </w:rPr>
        <w:t xml:space="preserve"> an </w:t>
      </w:r>
      <w:r w:rsidRPr="00FE3D3E" w:rsidR="0012703A">
        <w:rPr>
          <w:rFonts w:ascii="Times New Roman" w:hAnsi="Times New Roman" w:cs="Times New Roman"/>
          <w:sz w:val="24"/>
          <w:szCs w:val="24"/>
        </w:rPr>
        <w:t>insight</w:t>
      </w:r>
      <w:r w:rsidRPr="00FE3D3E" w:rsidR="00091950">
        <w:rPr>
          <w:rFonts w:ascii="Times New Roman" w:hAnsi="Times New Roman" w:cs="Times New Roman"/>
          <w:sz w:val="24"/>
          <w:szCs w:val="24"/>
        </w:rPr>
        <w:t xml:space="preserve"> into th</w:t>
      </w:r>
      <w:bookmarkStart w:id="0" w:name="_GoBack"/>
      <w:bookmarkEnd w:id="0"/>
      <w:r w:rsidRPr="00FE3D3E" w:rsidR="00091950">
        <w:rPr>
          <w:rFonts w:ascii="Times New Roman" w:hAnsi="Times New Roman" w:cs="Times New Roman"/>
          <w:sz w:val="24"/>
          <w:szCs w:val="24"/>
        </w:rPr>
        <w:t>e company’s financial information as well as financial performance.</w:t>
      </w:r>
      <w:r w:rsidRPr="00FE3D3E" w:rsidR="0012703A">
        <w:rPr>
          <w:rFonts w:ascii="Times New Roman" w:hAnsi="Times New Roman" w:cs="Times New Roman"/>
          <w:sz w:val="24"/>
          <w:szCs w:val="24"/>
        </w:rPr>
        <w:t xml:space="preserve"> The financial ratios of different companies can also be compared by investors before making an investment decision as a way of assessing the more profitable investee</w:t>
      </w:r>
      <w:r w:rsidRPr="00FE3D3E" w:rsidR="005544C2">
        <w:rPr>
          <w:rFonts w:ascii="Times New Roman" w:hAnsi="Times New Roman" w:cs="Times New Roman"/>
          <w:sz w:val="24"/>
          <w:szCs w:val="24"/>
          <w:shd w:val="clear" w:color="auto" w:fill="FFFFFF"/>
        </w:rPr>
        <w:t xml:space="preserve"> (Bar-</w:t>
      </w:r>
      <w:r w:rsidRPr="00FE3D3E" w:rsidR="005544C2">
        <w:rPr>
          <w:rFonts w:ascii="Times New Roman" w:hAnsi="Times New Roman" w:cs="Times New Roman"/>
          <w:sz w:val="24"/>
          <w:szCs w:val="24"/>
          <w:shd w:val="clear" w:color="auto" w:fill="FFFFFF"/>
        </w:rPr>
        <w:t>Niv</w:t>
      </w:r>
      <w:r w:rsidRPr="00FE3D3E" w:rsidR="005544C2">
        <w:rPr>
          <w:rFonts w:ascii="Times New Roman" w:hAnsi="Times New Roman" w:cs="Times New Roman"/>
          <w:sz w:val="24"/>
          <w:szCs w:val="24"/>
          <w:shd w:val="clear" w:color="auto" w:fill="FFFFFF"/>
        </w:rPr>
        <w:t xml:space="preserve">, </w:t>
      </w:r>
      <w:r w:rsidRPr="00FE3D3E" w:rsidR="005544C2">
        <w:rPr>
          <w:rFonts w:ascii="Times New Roman" w:hAnsi="Times New Roman" w:cs="Times New Roman"/>
          <w:sz w:val="24"/>
          <w:szCs w:val="24"/>
          <w:shd w:val="clear" w:color="auto" w:fill="FFFFFF"/>
        </w:rPr>
        <w:t xml:space="preserve">&amp; </w:t>
      </w:r>
      <w:r w:rsidRPr="00FE3D3E" w:rsidR="005544C2">
        <w:rPr>
          <w:rFonts w:ascii="Times New Roman" w:hAnsi="Times New Roman" w:cs="Times New Roman"/>
          <w:sz w:val="24"/>
          <w:szCs w:val="24"/>
          <w:shd w:val="clear" w:color="auto" w:fill="FFFFFF"/>
        </w:rPr>
        <w:t xml:space="preserve">Smith, </w:t>
      </w:r>
      <w:r w:rsidRPr="00FE3D3E" w:rsidR="005544C2">
        <w:rPr>
          <w:rFonts w:ascii="Times New Roman" w:hAnsi="Times New Roman" w:cs="Times New Roman"/>
          <w:sz w:val="24"/>
          <w:szCs w:val="24"/>
          <w:shd w:val="clear" w:color="auto" w:fill="FFFFFF"/>
        </w:rPr>
        <w:t>2017)</w:t>
      </w:r>
      <w:r w:rsidRPr="00FE3D3E" w:rsidR="005544C2">
        <w:rPr>
          <w:rFonts w:ascii="Times New Roman" w:hAnsi="Times New Roman" w:cs="Times New Roman"/>
          <w:sz w:val="24"/>
          <w:szCs w:val="24"/>
          <w:shd w:val="clear" w:color="auto" w:fill="FFFFFF"/>
        </w:rPr>
        <w:t>.</w:t>
      </w:r>
      <w:r w:rsidRPr="00FE3D3E" w:rsidR="0026193D">
        <w:rPr>
          <w:rFonts w:ascii="Times New Roman" w:hAnsi="Times New Roman" w:cs="Times New Roman"/>
          <w:sz w:val="24"/>
          <w:szCs w:val="24"/>
        </w:rPr>
        <w:t xml:space="preserve"> The financial </w:t>
      </w:r>
      <w:r w:rsidRPr="00FE3D3E" w:rsidR="00484536">
        <w:rPr>
          <w:rFonts w:ascii="Times New Roman" w:hAnsi="Times New Roman" w:cs="Times New Roman"/>
          <w:sz w:val="24"/>
          <w:szCs w:val="24"/>
        </w:rPr>
        <w:t>information</w:t>
      </w:r>
      <w:r w:rsidRPr="00FE3D3E" w:rsidR="0026193D">
        <w:rPr>
          <w:rFonts w:ascii="Times New Roman" w:hAnsi="Times New Roman" w:cs="Times New Roman"/>
          <w:sz w:val="24"/>
          <w:szCs w:val="24"/>
        </w:rPr>
        <w:t xml:space="preserve"> of the </w:t>
      </w:r>
      <w:r w:rsidRPr="00FE3D3E" w:rsidR="00484536">
        <w:rPr>
          <w:rFonts w:ascii="Times New Roman" w:hAnsi="Times New Roman" w:cs="Times New Roman"/>
          <w:sz w:val="24"/>
          <w:szCs w:val="24"/>
        </w:rPr>
        <w:t>target</w:t>
      </w:r>
      <w:r w:rsidRPr="00FE3D3E" w:rsidR="0026193D">
        <w:rPr>
          <w:rFonts w:ascii="Times New Roman" w:hAnsi="Times New Roman" w:cs="Times New Roman"/>
          <w:sz w:val="24"/>
          <w:szCs w:val="24"/>
        </w:rPr>
        <w:t xml:space="preserve"> corporation gives various insights into the performance of the company in the last two years. </w:t>
      </w:r>
      <w:r w:rsidRPr="00FE3D3E" w:rsidR="00091950">
        <w:rPr>
          <w:rFonts w:ascii="Times New Roman" w:hAnsi="Times New Roman" w:cs="Times New Roman"/>
          <w:sz w:val="24"/>
          <w:szCs w:val="24"/>
        </w:rPr>
        <w:t xml:space="preserve"> </w:t>
      </w:r>
      <w:r w:rsidRPr="00FE3D3E" w:rsidR="00484536">
        <w:rPr>
          <w:rFonts w:ascii="Times New Roman" w:hAnsi="Times New Roman" w:cs="Times New Roman"/>
          <w:sz w:val="24"/>
          <w:szCs w:val="24"/>
        </w:rPr>
        <w:t xml:space="preserve">The various ratios calculated in this analysis include the liquidity ratios, solvency ratios as well as profitability ratios. The </w:t>
      </w:r>
      <w:r w:rsidRPr="00FE3D3E" w:rsidR="00ED1E4A">
        <w:rPr>
          <w:rFonts w:ascii="Times New Roman" w:hAnsi="Times New Roman" w:cs="Times New Roman"/>
          <w:sz w:val="24"/>
          <w:szCs w:val="24"/>
        </w:rPr>
        <w:t xml:space="preserve">ratios of Target corporation are compared to </w:t>
      </w:r>
      <w:r w:rsidRPr="00FE3D3E" w:rsidR="00AC2C1B">
        <w:rPr>
          <w:rFonts w:ascii="Times New Roman" w:hAnsi="Times New Roman" w:cs="Times New Roman"/>
          <w:sz w:val="24"/>
          <w:szCs w:val="24"/>
        </w:rPr>
        <w:t xml:space="preserve">one of the main competitors in the retail industry, Walmart Inc. to identify the company with the most </w:t>
      </w:r>
      <w:r w:rsidRPr="00FE3D3E">
        <w:rPr>
          <w:rFonts w:ascii="Times New Roman" w:hAnsi="Times New Roman" w:cs="Times New Roman"/>
          <w:sz w:val="24"/>
          <w:szCs w:val="24"/>
        </w:rPr>
        <w:t xml:space="preserve">profitable stock for a potential investor. </w:t>
      </w:r>
    </w:p>
    <w:p w:rsidR="00635CD4" w:rsidRPr="00FE3D3E" w:rsidP="00FE3D3E">
      <w:pPr>
        <w:spacing w:line="480" w:lineRule="auto"/>
        <w:ind w:firstLine="720"/>
        <w:rPr>
          <w:rFonts w:ascii="Times New Roman" w:hAnsi="Times New Roman" w:cs="Times New Roman"/>
          <w:sz w:val="24"/>
          <w:szCs w:val="24"/>
        </w:rPr>
      </w:pPr>
      <w:r w:rsidRPr="00FE3D3E">
        <w:rPr>
          <w:rFonts w:ascii="Times New Roman" w:hAnsi="Times New Roman" w:cs="Times New Roman"/>
          <w:sz w:val="24"/>
          <w:szCs w:val="24"/>
        </w:rPr>
        <w:t xml:space="preserve">The liquidity ratios of a business can translate to the ability of a business to meet its financial goals in the short term. </w:t>
      </w:r>
      <w:r w:rsidRPr="00FE3D3E" w:rsidR="00CE5A37">
        <w:rPr>
          <w:rFonts w:ascii="Times New Roman" w:hAnsi="Times New Roman" w:cs="Times New Roman"/>
          <w:sz w:val="24"/>
          <w:szCs w:val="24"/>
        </w:rPr>
        <w:t>It is also an indicator of the company's operation under short-term economic conditions. These include current, quick as well as cash ratios. The current ratio is calculated from current assets and current liabilities</w:t>
      </w:r>
      <w:r w:rsidRPr="00FE3D3E" w:rsidR="00B6514B">
        <w:rPr>
          <w:rFonts w:ascii="Times New Roman" w:hAnsi="Times New Roman" w:cs="Times New Roman"/>
          <w:sz w:val="24"/>
          <w:szCs w:val="24"/>
        </w:rPr>
        <w:t xml:space="preserve"> </w:t>
      </w:r>
      <w:r w:rsidRPr="00FE3D3E" w:rsidR="00B6514B">
        <w:rPr>
          <w:rFonts w:ascii="Times New Roman" w:hAnsi="Times New Roman" w:cs="Times New Roman"/>
          <w:sz w:val="24"/>
          <w:szCs w:val="24"/>
        </w:rPr>
        <w:t>(</w:t>
      </w:r>
      <w:r w:rsidRPr="00FE3D3E" w:rsidR="00B6514B">
        <w:rPr>
          <w:rFonts w:ascii="Times New Roman" w:hAnsi="Times New Roman" w:cs="Times New Roman"/>
          <w:sz w:val="24"/>
          <w:szCs w:val="24"/>
          <w:shd w:val="clear" w:color="auto" w:fill="FFFFFF"/>
        </w:rPr>
        <w:t>Saleem</w:t>
      </w:r>
      <w:r w:rsidRPr="00FE3D3E" w:rsidR="00B6514B">
        <w:rPr>
          <w:rFonts w:ascii="Times New Roman" w:hAnsi="Times New Roman" w:cs="Times New Roman"/>
          <w:sz w:val="24"/>
          <w:szCs w:val="24"/>
          <w:shd w:val="clear" w:color="auto" w:fill="FFFFFF"/>
        </w:rPr>
        <w:t xml:space="preserve">, &amp; </w:t>
      </w:r>
      <w:r w:rsidRPr="00FE3D3E" w:rsidR="00B6514B">
        <w:rPr>
          <w:rFonts w:ascii="Times New Roman" w:hAnsi="Times New Roman" w:cs="Times New Roman"/>
          <w:sz w:val="24"/>
          <w:szCs w:val="24"/>
          <w:shd w:val="clear" w:color="auto" w:fill="FFFFFF"/>
        </w:rPr>
        <w:t>Rehman</w:t>
      </w:r>
      <w:r w:rsidRPr="00FE3D3E" w:rsidR="00B6514B">
        <w:rPr>
          <w:rFonts w:ascii="Times New Roman" w:hAnsi="Times New Roman" w:cs="Times New Roman"/>
          <w:sz w:val="24"/>
          <w:szCs w:val="24"/>
          <w:shd w:val="clear" w:color="auto" w:fill="FFFFFF"/>
        </w:rPr>
        <w:t>, 2019)</w:t>
      </w:r>
      <w:r w:rsidRPr="00FE3D3E" w:rsidR="00B6514B">
        <w:rPr>
          <w:rFonts w:ascii="Times New Roman" w:hAnsi="Times New Roman" w:cs="Times New Roman"/>
          <w:sz w:val="24"/>
          <w:szCs w:val="24"/>
        </w:rPr>
        <w:t>.</w:t>
      </w:r>
      <w:r w:rsidRPr="00FE3D3E" w:rsidR="00CE5A37">
        <w:rPr>
          <w:rFonts w:ascii="Times New Roman" w:hAnsi="Times New Roman" w:cs="Times New Roman"/>
          <w:sz w:val="24"/>
          <w:szCs w:val="24"/>
        </w:rPr>
        <w:t xml:space="preserve"> </w:t>
      </w:r>
      <w:r w:rsidRPr="00FE3D3E" w:rsidR="00B6514B">
        <w:rPr>
          <w:rFonts w:ascii="Times New Roman" w:hAnsi="Times New Roman" w:cs="Times New Roman"/>
          <w:sz w:val="24"/>
          <w:szCs w:val="24"/>
        </w:rPr>
        <w:t>C</w:t>
      </w:r>
      <w:r w:rsidRPr="00FE3D3E" w:rsidR="00926DFD">
        <w:rPr>
          <w:rFonts w:ascii="Times New Roman" w:hAnsi="Times New Roman" w:cs="Times New Roman"/>
          <w:sz w:val="24"/>
          <w:szCs w:val="24"/>
        </w:rPr>
        <w:t xml:space="preserve">ompanies with a higher current ratio usually use cash in financing assets instead of </w:t>
      </w:r>
      <w:r w:rsidRPr="00FE3D3E" w:rsidR="00F75FEA">
        <w:rPr>
          <w:rFonts w:ascii="Times New Roman" w:hAnsi="Times New Roman" w:cs="Times New Roman"/>
          <w:sz w:val="24"/>
          <w:szCs w:val="24"/>
        </w:rPr>
        <w:t>long-term</w:t>
      </w:r>
      <w:r w:rsidRPr="00FE3D3E" w:rsidR="00926DFD">
        <w:rPr>
          <w:rFonts w:ascii="Times New Roman" w:hAnsi="Times New Roman" w:cs="Times New Roman"/>
          <w:sz w:val="24"/>
          <w:szCs w:val="24"/>
        </w:rPr>
        <w:t xml:space="preserve"> debts.</w:t>
      </w:r>
      <w:r w:rsidRPr="00FE3D3E" w:rsidR="00C91AB5">
        <w:rPr>
          <w:rFonts w:ascii="Times New Roman" w:hAnsi="Times New Roman" w:cs="Times New Roman"/>
          <w:sz w:val="24"/>
          <w:szCs w:val="24"/>
        </w:rPr>
        <w:t xml:space="preserve"> The company can also </w:t>
      </w:r>
      <w:r w:rsidRPr="00FE3D3E" w:rsidR="00553CA9">
        <w:rPr>
          <w:rFonts w:ascii="Times New Roman" w:hAnsi="Times New Roman" w:cs="Times New Roman"/>
          <w:sz w:val="24"/>
          <w:szCs w:val="24"/>
        </w:rPr>
        <w:t xml:space="preserve">deal with short economic downturns easily. </w:t>
      </w:r>
      <w:r w:rsidRPr="00FE3D3E" w:rsidR="00713FD8">
        <w:rPr>
          <w:rFonts w:ascii="Times New Roman" w:hAnsi="Times New Roman" w:cs="Times New Roman"/>
          <w:sz w:val="24"/>
          <w:szCs w:val="24"/>
        </w:rPr>
        <w:t xml:space="preserve">The current ratio for the target corporation in 2019 and 2020 were 0.83 and 0.89. Walmart on the other hand has a current ratio of 0.8 and 079 for 2019 and 2020 </w:t>
      </w:r>
      <w:r w:rsidRPr="00FE3D3E" w:rsidR="00EB1859">
        <w:rPr>
          <w:rFonts w:ascii="Times New Roman" w:hAnsi="Times New Roman" w:cs="Times New Roman"/>
          <w:sz w:val="24"/>
          <w:szCs w:val="24"/>
        </w:rPr>
        <w:t>respectively</w:t>
      </w:r>
      <w:r w:rsidRPr="00FE3D3E" w:rsidR="00713FD8">
        <w:rPr>
          <w:rFonts w:ascii="Times New Roman" w:hAnsi="Times New Roman" w:cs="Times New Roman"/>
          <w:sz w:val="24"/>
          <w:szCs w:val="24"/>
        </w:rPr>
        <w:t xml:space="preserve">. </w:t>
      </w:r>
      <w:r w:rsidRPr="00FE3D3E" w:rsidR="00EB1859">
        <w:rPr>
          <w:rFonts w:ascii="Times New Roman" w:hAnsi="Times New Roman" w:cs="Times New Roman"/>
          <w:sz w:val="24"/>
          <w:szCs w:val="24"/>
        </w:rPr>
        <w:t xml:space="preserve">Target corporation has a higher current ratio than Walmart Inc. hence Target corporation would be a favorable organization to invest in in the short term. </w:t>
      </w:r>
      <w:r w:rsidRPr="00FE3D3E">
        <w:rPr>
          <w:rFonts w:ascii="Times New Roman" w:hAnsi="Times New Roman" w:cs="Times New Roman"/>
          <w:sz w:val="24"/>
          <w:szCs w:val="24"/>
        </w:rPr>
        <w:t xml:space="preserve">Higher quick ratios are also preferred in short-term investments. Target has a higher </w:t>
      </w:r>
      <w:r w:rsidRPr="00FE3D3E">
        <w:rPr>
          <w:rFonts w:ascii="Times New Roman" w:hAnsi="Times New Roman" w:cs="Times New Roman"/>
          <w:sz w:val="24"/>
          <w:szCs w:val="24"/>
        </w:rPr>
        <w:t xml:space="preserve">quick ratio compared to Walmart </w:t>
      </w:r>
      <w:r w:rsidRPr="00FE3D3E" w:rsidR="000600E4">
        <w:rPr>
          <w:rFonts w:ascii="Times New Roman" w:hAnsi="Times New Roman" w:cs="Times New Roman"/>
          <w:sz w:val="24"/>
          <w:szCs w:val="24"/>
        </w:rPr>
        <w:t xml:space="preserve">for the two </w:t>
      </w:r>
      <w:r w:rsidRPr="00FE3D3E" w:rsidR="00EE5C29">
        <w:rPr>
          <w:rFonts w:ascii="Times New Roman" w:hAnsi="Times New Roman" w:cs="Times New Roman"/>
          <w:sz w:val="24"/>
          <w:szCs w:val="24"/>
        </w:rPr>
        <w:t>years</w:t>
      </w:r>
      <w:r w:rsidRPr="00FE3D3E" w:rsidR="000600E4">
        <w:rPr>
          <w:rFonts w:ascii="Times New Roman" w:hAnsi="Times New Roman" w:cs="Times New Roman"/>
          <w:sz w:val="24"/>
          <w:szCs w:val="24"/>
        </w:rPr>
        <w:t xml:space="preserve">. </w:t>
      </w:r>
      <w:r w:rsidRPr="00FE3D3E" w:rsidR="00EE5C29">
        <w:rPr>
          <w:rFonts w:ascii="Times New Roman" w:hAnsi="Times New Roman" w:cs="Times New Roman"/>
          <w:sz w:val="24"/>
          <w:szCs w:val="24"/>
        </w:rPr>
        <w:t>The quick ratio for the organizations was relatively equal in 2019 but Target was better in 2020 with 0.24 against 0.20 for Walmart Inc.</w:t>
      </w:r>
    </w:p>
    <w:p w:rsidR="00F33147" w:rsidRPr="00FE3D3E" w:rsidP="00FE3D3E">
      <w:pPr>
        <w:spacing w:line="480" w:lineRule="auto"/>
        <w:ind w:firstLine="720"/>
        <w:rPr>
          <w:rFonts w:ascii="Times New Roman" w:hAnsi="Times New Roman" w:cs="Times New Roman"/>
          <w:sz w:val="24"/>
          <w:szCs w:val="24"/>
        </w:rPr>
      </w:pPr>
      <w:r w:rsidRPr="00FE3D3E">
        <w:rPr>
          <w:rFonts w:ascii="Times New Roman" w:hAnsi="Times New Roman" w:cs="Times New Roman"/>
          <w:sz w:val="24"/>
          <w:szCs w:val="24"/>
        </w:rPr>
        <w:t xml:space="preserve">The solvency ratios are also important indicators of a business’s financial performance based on financial </w:t>
      </w:r>
      <w:r w:rsidRPr="00FE3D3E" w:rsidR="005544C2">
        <w:rPr>
          <w:rFonts w:ascii="Times New Roman" w:hAnsi="Times New Roman" w:cs="Times New Roman"/>
          <w:sz w:val="24"/>
          <w:szCs w:val="24"/>
        </w:rPr>
        <w:t xml:space="preserve">leverage </w:t>
      </w:r>
      <w:r w:rsidRPr="00FE3D3E" w:rsidR="005544C2">
        <w:rPr>
          <w:rFonts w:ascii="Times New Roman" w:hAnsi="Times New Roman" w:cs="Times New Roman"/>
          <w:sz w:val="24"/>
          <w:szCs w:val="24"/>
          <w:shd w:val="clear" w:color="auto" w:fill="FFFFFF"/>
        </w:rPr>
        <w:t>(Bar-</w:t>
      </w:r>
      <w:r w:rsidRPr="00FE3D3E" w:rsidR="005544C2">
        <w:rPr>
          <w:rFonts w:ascii="Times New Roman" w:hAnsi="Times New Roman" w:cs="Times New Roman"/>
          <w:sz w:val="24"/>
          <w:szCs w:val="24"/>
          <w:shd w:val="clear" w:color="auto" w:fill="FFFFFF"/>
        </w:rPr>
        <w:t>Niv</w:t>
      </w:r>
      <w:r w:rsidRPr="00FE3D3E" w:rsidR="005544C2">
        <w:rPr>
          <w:rFonts w:ascii="Times New Roman" w:hAnsi="Times New Roman" w:cs="Times New Roman"/>
          <w:sz w:val="24"/>
          <w:szCs w:val="24"/>
          <w:shd w:val="clear" w:color="auto" w:fill="FFFFFF"/>
        </w:rPr>
        <w:t>, &amp; Smith, 2017).</w:t>
      </w:r>
      <w:r w:rsidRPr="00FE3D3E">
        <w:rPr>
          <w:rFonts w:ascii="Times New Roman" w:hAnsi="Times New Roman" w:cs="Times New Roman"/>
          <w:sz w:val="24"/>
          <w:szCs w:val="24"/>
        </w:rPr>
        <w:t xml:space="preserve"> </w:t>
      </w:r>
      <w:r w:rsidRPr="00FE3D3E" w:rsidR="006E02F6">
        <w:rPr>
          <w:rFonts w:ascii="Times New Roman" w:hAnsi="Times New Roman" w:cs="Times New Roman"/>
          <w:sz w:val="24"/>
          <w:szCs w:val="24"/>
        </w:rPr>
        <w:t xml:space="preserve">The solvency ratios are an indicator of the ability of various business owners to </w:t>
      </w:r>
      <w:r w:rsidRPr="00FE3D3E" w:rsidR="00A1662B">
        <w:rPr>
          <w:rFonts w:ascii="Times New Roman" w:hAnsi="Times New Roman" w:cs="Times New Roman"/>
          <w:sz w:val="24"/>
          <w:szCs w:val="24"/>
        </w:rPr>
        <w:t xml:space="preserve">finance business operations through debt and equity. </w:t>
      </w:r>
      <w:r w:rsidRPr="00FE3D3E" w:rsidR="00CC7334">
        <w:rPr>
          <w:rFonts w:ascii="Times New Roman" w:hAnsi="Times New Roman" w:cs="Times New Roman"/>
          <w:sz w:val="24"/>
          <w:szCs w:val="24"/>
        </w:rPr>
        <w:t xml:space="preserve">The debt ratio shows how well a business has managed to </w:t>
      </w:r>
      <w:r w:rsidRPr="00FE3D3E" w:rsidR="000431B7">
        <w:rPr>
          <w:rFonts w:ascii="Times New Roman" w:hAnsi="Times New Roman" w:cs="Times New Roman"/>
          <w:sz w:val="24"/>
          <w:szCs w:val="24"/>
        </w:rPr>
        <w:t xml:space="preserve">use cash rather than debt in financing its operations. Calculated as a percentage, a lower debt ratio is always </w:t>
      </w:r>
      <w:r w:rsidRPr="00FE3D3E" w:rsidR="00D44DD3">
        <w:rPr>
          <w:rFonts w:ascii="Times New Roman" w:hAnsi="Times New Roman" w:cs="Times New Roman"/>
          <w:sz w:val="24"/>
          <w:szCs w:val="24"/>
        </w:rPr>
        <w:t>preferred</w:t>
      </w:r>
      <w:r w:rsidRPr="00FE3D3E" w:rsidR="000431B7">
        <w:rPr>
          <w:rFonts w:ascii="Times New Roman" w:hAnsi="Times New Roman" w:cs="Times New Roman"/>
          <w:sz w:val="24"/>
          <w:szCs w:val="24"/>
        </w:rPr>
        <w:t xml:space="preserve">. </w:t>
      </w:r>
      <w:r w:rsidRPr="00FE3D3E" w:rsidR="00462653">
        <w:rPr>
          <w:rFonts w:ascii="Times New Roman" w:hAnsi="Times New Roman" w:cs="Times New Roman"/>
          <w:sz w:val="24"/>
          <w:szCs w:val="24"/>
        </w:rPr>
        <w:t>The debt to equity ratio also indicates the ra</w:t>
      </w:r>
      <w:r w:rsidRPr="00FE3D3E" w:rsidR="009A384A">
        <w:rPr>
          <w:rFonts w:ascii="Times New Roman" w:hAnsi="Times New Roman" w:cs="Times New Roman"/>
          <w:sz w:val="24"/>
          <w:szCs w:val="24"/>
        </w:rPr>
        <w:t>tio of debt to investors' financials</w:t>
      </w:r>
      <w:r w:rsidRPr="00FE3D3E" w:rsidR="00462653">
        <w:rPr>
          <w:rFonts w:ascii="Times New Roman" w:hAnsi="Times New Roman" w:cs="Times New Roman"/>
          <w:sz w:val="24"/>
          <w:szCs w:val="24"/>
        </w:rPr>
        <w:t xml:space="preserve">. </w:t>
      </w:r>
      <w:r w:rsidRPr="00FE3D3E" w:rsidR="009A384A">
        <w:rPr>
          <w:rFonts w:ascii="Times New Roman" w:hAnsi="Times New Roman" w:cs="Times New Roman"/>
          <w:sz w:val="24"/>
          <w:szCs w:val="24"/>
        </w:rPr>
        <w:t xml:space="preserve"> Target corporation has a higher debt to equity ratio compared to Walmart Inc. in both years. The 2020 debt to equity ratios for Target and Walmart were 0.97 and 0.59. Since lower solvency ratios are preferred, </w:t>
      </w:r>
      <w:r w:rsidRPr="00FE3D3E" w:rsidR="00EA598C">
        <w:rPr>
          <w:rFonts w:ascii="Times New Roman" w:hAnsi="Times New Roman" w:cs="Times New Roman"/>
          <w:sz w:val="24"/>
          <w:szCs w:val="24"/>
        </w:rPr>
        <w:t>Walmart</w:t>
      </w:r>
      <w:r w:rsidRPr="00FE3D3E" w:rsidR="009A384A">
        <w:rPr>
          <w:rFonts w:ascii="Times New Roman" w:hAnsi="Times New Roman" w:cs="Times New Roman"/>
          <w:sz w:val="24"/>
          <w:szCs w:val="24"/>
        </w:rPr>
        <w:t xml:space="preserve"> would be a better company to invest with. </w:t>
      </w:r>
    </w:p>
    <w:p w:rsidR="00EA598C" w:rsidRPr="00FE3D3E" w:rsidP="00FE3D3E">
      <w:pPr>
        <w:spacing w:line="480" w:lineRule="auto"/>
        <w:ind w:firstLine="720"/>
        <w:rPr>
          <w:rFonts w:ascii="Times New Roman" w:hAnsi="Times New Roman" w:cs="Times New Roman"/>
          <w:sz w:val="24"/>
          <w:szCs w:val="24"/>
        </w:rPr>
      </w:pPr>
      <w:r w:rsidRPr="00FE3D3E">
        <w:rPr>
          <w:rFonts w:ascii="Times New Roman" w:hAnsi="Times New Roman" w:cs="Times New Roman"/>
          <w:sz w:val="24"/>
          <w:szCs w:val="24"/>
        </w:rPr>
        <w:t xml:space="preserve">The profitability ratios are an indicator of the company earnings from the sale of goods and services. </w:t>
      </w:r>
      <w:r w:rsidRPr="00FE3D3E" w:rsidR="009E4345">
        <w:rPr>
          <w:rFonts w:ascii="Times New Roman" w:hAnsi="Times New Roman" w:cs="Times New Roman"/>
          <w:sz w:val="24"/>
          <w:szCs w:val="24"/>
        </w:rPr>
        <w:t xml:space="preserve">Profitability </w:t>
      </w:r>
      <w:r w:rsidRPr="00FE3D3E" w:rsidR="00664896">
        <w:rPr>
          <w:rFonts w:ascii="Times New Roman" w:hAnsi="Times New Roman" w:cs="Times New Roman"/>
          <w:sz w:val="24"/>
          <w:szCs w:val="24"/>
        </w:rPr>
        <w:t xml:space="preserve">is calculated as a percentage and companies with a higher profitability ratio are better to invest with. </w:t>
      </w:r>
      <w:r w:rsidRPr="00FE3D3E" w:rsidR="00313634">
        <w:rPr>
          <w:rFonts w:ascii="Times New Roman" w:hAnsi="Times New Roman" w:cs="Times New Roman"/>
          <w:sz w:val="24"/>
          <w:szCs w:val="24"/>
        </w:rPr>
        <w:t xml:space="preserve">The gross profit margin indicates how well a business </w:t>
      </w:r>
      <w:r w:rsidRPr="00FE3D3E" w:rsidR="00C148B2">
        <w:rPr>
          <w:rFonts w:ascii="Times New Roman" w:hAnsi="Times New Roman" w:cs="Times New Roman"/>
          <w:sz w:val="24"/>
          <w:szCs w:val="24"/>
        </w:rPr>
        <w:t>makes money for its expenses and reinvesting in its operations</w:t>
      </w:r>
      <w:r w:rsidRPr="00FE3D3E" w:rsidR="00B6514B">
        <w:rPr>
          <w:rFonts w:ascii="Times New Roman" w:hAnsi="Times New Roman" w:cs="Times New Roman"/>
          <w:sz w:val="24"/>
          <w:szCs w:val="24"/>
        </w:rPr>
        <w:t xml:space="preserve"> (</w:t>
      </w:r>
      <w:r w:rsidRPr="00FE3D3E" w:rsidR="00B6514B">
        <w:rPr>
          <w:rFonts w:ascii="Times New Roman" w:hAnsi="Times New Roman" w:cs="Times New Roman"/>
          <w:sz w:val="24"/>
          <w:szCs w:val="24"/>
          <w:shd w:val="clear" w:color="auto" w:fill="FFFFFF"/>
        </w:rPr>
        <w:t>S</w:t>
      </w:r>
      <w:r w:rsidRPr="00FE3D3E" w:rsidR="00B6514B">
        <w:rPr>
          <w:rFonts w:ascii="Times New Roman" w:hAnsi="Times New Roman" w:cs="Times New Roman"/>
          <w:sz w:val="24"/>
          <w:szCs w:val="24"/>
          <w:shd w:val="clear" w:color="auto" w:fill="FFFFFF"/>
        </w:rPr>
        <w:t>aleem</w:t>
      </w:r>
      <w:r w:rsidRPr="00FE3D3E" w:rsidR="00B6514B">
        <w:rPr>
          <w:rFonts w:ascii="Times New Roman" w:hAnsi="Times New Roman" w:cs="Times New Roman"/>
          <w:sz w:val="24"/>
          <w:szCs w:val="24"/>
          <w:shd w:val="clear" w:color="auto" w:fill="FFFFFF"/>
        </w:rPr>
        <w:t xml:space="preserve">, &amp; </w:t>
      </w:r>
      <w:r w:rsidRPr="00FE3D3E" w:rsidR="00B6514B">
        <w:rPr>
          <w:rFonts w:ascii="Times New Roman" w:hAnsi="Times New Roman" w:cs="Times New Roman"/>
          <w:sz w:val="24"/>
          <w:szCs w:val="24"/>
          <w:shd w:val="clear" w:color="auto" w:fill="FFFFFF"/>
        </w:rPr>
        <w:t>Rehman</w:t>
      </w:r>
      <w:r w:rsidRPr="00FE3D3E" w:rsidR="00B6514B">
        <w:rPr>
          <w:rFonts w:ascii="Times New Roman" w:hAnsi="Times New Roman" w:cs="Times New Roman"/>
          <w:sz w:val="24"/>
          <w:szCs w:val="24"/>
          <w:shd w:val="clear" w:color="auto" w:fill="FFFFFF"/>
        </w:rPr>
        <w:t xml:space="preserve">, </w:t>
      </w:r>
      <w:r w:rsidRPr="00FE3D3E" w:rsidR="00B6514B">
        <w:rPr>
          <w:rFonts w:ascii="Times New Roman" w:hAnsi="Times New Roman" w:cs="Times New Roman"/>
          <w:sz w:val="24"/>
          <w:szCs w:val="24"/>
          <w:shd w:val="clear" w:color="auto" w:fill="FFFFFF"/>
        </w:rPr>
        <w:t>2019</w:t>
      </w:r>
      <w:r w:rsidRPr="00FE3D3E" w:rsidR="00B6514B">
        <w:rPr>
          <w:rFonts w:ascii="Times New Roman" w:hAnsi="Times New Roman" w:cs="Times New Roman"/>
          <w:sz w:val="24"/>
          <w:szCs w:val="24"/>
          <w:shd w:val="clear" w:color="auto" w:fill="FFFFFF"/>
        </w:rPr>
        <w:t>)</w:t>
      </w:r>
      <w:r w:rsidRPr="00FE3D3E" w:rsidR="00C148B2">
        <w:rPr>
          <w:rFonts w:ascii="Times New Roman" w:hAnsi="Times New Roman" w:cs="Times New Roman"/>
          <w:sz w:val="24"/>
          <w:szCs w:val="24"/>
        </w:rPr>
        <w:t xml:space="preserve">. </w:t>
      </w:r>
      <w:r w:rsidRPr="00FE3D3E" w:rsidR="00E257A6">
        <w:rPr>
          <w:rFonts w:ascii="Times New Roman" w:hAnsi="Times New Roman" w:cs="Times New Roman"/>
          <w:sz w:val="24"/>
          <w:szCs w:val="24"/>
        </w:rPr>
        <w:t xml:space="preserve">The gross profit margin for Target corporation was </w:t>
      </w:r>
      <w:r w:rsidRPr="00FE3D3E" w:rsidR="009F203A">
        <w:rPr>
          <w:rFonts w:ascii="Times New Roman" w:hAnsi="Times New Roman" w:cs="Times New Roman"/>
          <w:sz w:val="24"/>
          <w:szCs w:val="24"/>
        </w:rPr>
        <w:t xml:space="preserve">28.39% and 28.86% for 2019 and 2020 </w:t>
      </w:r>
      <w:r w:rsidRPr="00FE3D3E" w:rsidR="00221956">
        <w:rPr>
          <w:rFonts w:ascii="Times New Roman" w:hAnsi="Times New Roman" w:cs="Times New Roman"/>
          <w:sz w:val="24"/>
          <w:szCs w:val="24"/>
        </w:rPr>
        <w:t>respectively</w:t>
      </w:r>
      <w:r w:rsidRPr="00FE3D3E" w:rsidR="009F203A">
        <w:rPr>
          <w:rFonts w:ascii="Times New Roman" w:hAnsi="Times New Roman" w:cs="Times New Roman"/>
          <w:sz w:val="24"/>
          <w:szCs w:val="24"/>
        </w:rPr>
        <w:t xml:space="preserve">. </w:t>
      </w:r>
      <w:r w:rsidRPr="00FE3D3E" w:rsidR="00221956">
        <w:rPr>
          <w:rFonts w:ascii="Times New Roman" w:hAnsi="Times New Roman" w:cs="Times New Roman"/>
          <w:sz w:val="24"/>
          <w:szCs w:val="24"/>
        </w:rPr>
        <w:t xml:space="preserve">Walmart on the other hand had 25.1% and 24.69% for respective years hence Target is a better company to invest with. </w:t>
      </w:r>
    </w:p>
    <w:p w:rsidR="0088340A" w:rsidRPr="0088340A" w:rsidP="0088340A">
      <w:pPr>
        <w:spacing w:line="480" w:lineRule="auto"/>
        <w:ind w:firstLine="720"/>
        <w:rPr>
          <w:rFonts w:ascii="Times New Roman" w:hAnsi="Times New Roman" w:cs="Times New Roman"/>
          <w:sz w:val="24"/>
          <w:szCs w:val="24"/>
        </w:rPr>
      </w:pPr>
      <w:r w:rsidRPr="00FE3D3E">
        <w:rPr>
          <w:rFonts w:ascii="Times New Roman" w:hAnsi="Times New Roman" w:cs="Times New Roman"/>
          <w:sz w:val="24"/>
          <w:szCs w:val="24"/>
        </w:rPr>
        <w:t xml:space="preserve">Investing with </w:t>
      </w:r>
      <w:r w:rsidRPr="00FE3D3E" w:rsidR="00C772CE">
        <w:rPr>
          <w:rFonts w:ascii="Times New Roman" w:hAnsi="Times New Roman" w:cs="Times New Roman"/>
          <w:sz w:val="24"/>
          <w:szCs w:val="24"/>
        </w:rPr>
        <w:t xml:space="preserve">Target corporation is a better option than </w:t>
      </w:r>
      <w:r w:rsidRPr="00FE3D3E" w:rsidR="00A64614">
        <w:rPr>
          <w:rFonts w:ascii="Times New Roman" w:hAnsi="Times New Roman" w:cs="Times New Roman"/>
          <w:sz w:val="24"/>
          <w:szCs w:val="24"/>
        </w:rPr>
        <w:t xml:space="preserve">Walmart </w:t>
      </w:r>
      <w:r w:rsidRPr="00FE3D3E" w:rsidR="00C03AC8">
        <w:rPr>
          <w:rFonts w:ascii="Times New Roman" w:hAnsi="Times New Roman" w:cs="Times New Roman"/>
          <w:sz w:val="24"/>
          <w:szCs w:val="24"/>
        </w:rPr>
        <w:t xml:space="preserve">Inc. Although Walmart </w:t>
      </w:r>
      <w:r w:rsidRPr="00FE3D3E" w:rsidR="009D58E1">
        <w:rPr>
          <w:rFonts w:ascii="Times New Roman" w:hAnsi="Times New Roman" w:cs="Times New Roman"/>
          <w:sz w:val="24"/>
          <w:szCs w:val="24"/>
        </w:rPr>
        <w:t xml:space="preserve">had better solvency ratios, Target corporation had higher liquidity ratios and profitability ratios. This makes it a better investee due to its ability to </w:t>
      </w:r>
      <w:r w:rsidRPr="00FE3D3E" w:rsidR="00B6514B">
        <w:rPr>
          <w:rFonts w:ascii="Times New Roman" w:hAnsi="Times New Roman" w:cs="Times New Roman"/>
          <w:sz w:val="24"/>
          <w:szCs w:val="24"/>
        </w:rPr>
        <w:t>deal with short-term economic downturns as well as a higher level of profitability and income generation.</w:t>
      </w:r>
    </w:p>
    <w:p w:rsidR="00B6514B" w:rsidRPr="00FE3D3E" w:rsidP="00FE3D3E">
      <w:pPr>
        <w:spacing w:line="480" w:lineRule="auto"/>
        <w:ind w:firstLine="720"/>
        <w:jc w:val="center"/>
        <w:rPr>
          <w:rFonts w:ascii="Times New Roman" w:hAnsi="Times New Roman" w:cs="Times New Roman"/>
          <w:b/>
          <w:sz w:val="24"/>
          <w:szCs w:val="24"/>
        </w:rPr>
      </w:pPr>
      <w:r w:rsidRPr="00FE3D3E">
        <w:rPr>
          <w:rFonts w:ascii="Times New Roman" w:hAnsi="Times New Roman" w:cs="Times New Roman"/>
          <w:b/>
          <w:sz w:val="24"/>
          <w:szCs w:val="24"/>
        </w:rPr>
        <w:t>References</w:t>
      </w:r>
    </w:p>
    <w:p w:rsidR="0088340A" w:rsidRPr="00FE3D3E" w:rsidP="0088340A">
      <w:pPr>
        <w:spacing w:line="480" w:lineRule="auto"/>
        <w:ind w:left="720" w:hanging="720"/>
        <w:rPr>
          <w:rFonts w:ascii="Times New Roman" w:hAnsi="Times New Roman" w:cs="Times New Roman"/>
          <w:b/>
          <w:sz w:val="24"/>
          <w:szCs w:val="24"/>
        </w:rPr>
      </w:pPr>
      <w:r w:rsidRPr="00FE3D3E">
        <w:rPr>
          <w:rFonts w:ascii="Times New Roman" w:hAnsi="Times New Roman" w:cs="Times New Roman"/>
          <w:sz w:val="24"/>
          <w:szCs w:val="24"/>
          <w:shd w:val="clear" w:color="auto" w:fill="FFFFFF"/>
        </w:rPr>
        <w:t>Bar-</w:t>
      </w:r>
      <w:r w:rsidRPr="00FE3D3E">
        <w:rPr>
          <w:rFonts w:ascii="Times New Roman" w:hAnsi="Times New Roman" w:cs="Times New Roman"/>
          <w:sz w:val="24"/>
          <w:szCs w:val="24"/>
          <w:shd w:val="clear" w:color="auto" w:fill="FFFFFF"/>
        </w:rPr>
        <w:t>Niv</w:t>
      </w:r>
      <w:r w:rsidRPr="00FE3D3E">
        <w:rPr>
          <w:rFonts w:ascii="Times New Roman" w:hAnsi="Times New Roman" w:cs="Times New Roman"/>
          <w:sz w:val="24"/>
          <w:szCs w:val="24"/>
          <w:shd w:val="clear" w:color="auto" w:fill="FFFFFF"/>
        </w:rPr>
        <w:t xml:space="preserve">, R., &amp; </w:t>
      </w:r>
      <w:r w:rsidRPr="00FE3D3E">
        <w:rPr>
          <w:rFonts w:ascii="Times New Roman" w:hAnsi="Times New Roman" w:cs="Times New Roman"/>
          <w:sz w:val="24"/>
          <w:szCs w:val="24"/>
          <w:shd w:val="clear" w:color="auto" w:fill="FFFFFF"/>
        </w:rPr>
        <w:t>Smith, M. L. (201</w:t>
      </w:r>
      <w:r w:rsidRPr="00FE3D3E">
        <w:rPr>
          <w:rFonts w:ascii="Times New Roman" w:hAnsi="Times New Roman" w:cs="Times New Roman"/>
          <w:sz w:val="24"/>
          <w:szCs w:val="24"/>
          <w:shd w:val="clear" w:color="auto" w:fill="FFFFFF"/>
        </w:rPr>
        <w:t xml:space="preserve">7). Underwriting, Investment, and Solvency. </w:t>
      </w:r>
      <w:r w:rsidRPr="00FE3D3E">
        <w:rPr>
          <w:rFonts w:ascii="Times New Roman" w:hAnsi="Times New Roman" w:cs="Times New Roman"/>
          <w:i/>
          <w:iCs/>
          <w:sz w:val="24"/>
          <w:szCs w:val="24"/>
          <w:shd w:val="clear" w:color="auto" w:fill="FFFFFF"/>
        </w:rPr>
        <w:t>Journal of Insurance Regulation</w:t>
      </w:r>
      <w:r w:rsidRPr="00FE3D3E">
        <w:rPr>
          <w:rFonts w:ascii="Times New Roman" w:hAnsi="Times New Roman" w:cs="Times New Roman"/>
          <w:sz w:val="24"/>
          <w:szCs w:val="24"/>
          <w:shd w:val="clear" w:color="auto" w:fill="FFFFFF"/>
        </w:rPr>
        <w:t>, </w:t>
      </w:r>
      <w:r w:rsidRPr="00FE3D3E">
        <w:rPr>
          <w:rFonts w:ascii="Times New Roman" w:hAnsi="Times New Roman" w:cs="Times New Roman"/>
          <w:i/>
          <w:iCs/>
          <w:sz w:val="24"/>
          <w:szCs w:val="24"/>
          <w:shd w:val="clear" w:color="auto" w:fill="FFFFFF"/>
        </w:rPr>
        <w:t>5</w:t>
      </w:r>
      <w:r w:rsidRPr="00FE3D3E">
        <w:rPr>
          <w:rFonts w:ascii="Times New Roman" w:hAnsi="Times New Roman" w:cs="Times New Roman"/>
          <w:sz w:val="24"/>
          <w:szCs w:val="24"/>
          <w:shd w:val="clear" w:color="auto" w:fill="FFFFFF"/>
        </w:rPr>
        <w:t>(4).</w:t>
      </w:r>
    </w:p>
    <w:p w:rsidR="0088340A" w:rsidRPr="00FE3D3E" w:rsidP="0088340A">
      <w:pPr>
        <w:spacing w:line="480" w:lineRule="auto"/>
        <w:ind w:left="720" w:hanging="720"/>
        <w:rPr>
          <w:rFonts w:ascii="Times New Roman" w:hAnsi="Times New Roman" w:cs="Times New Roman"/>
          <w:sz w:val="24"/>
          <w:szCs w:val="24"/>
          <w:shd w:val="clear" w:color="auto" w:fill="FFFFFF"/>
        </w:rPr>
      </w:pPr>
      <w:r w:rsidRPr="00FE3D3E">
        <w:rPr>
          <w:rFonts w:ascii="Times New Roman" w:hAnsi="Times New Roman" w:cs="Times New Roman"/>
          <w:sz w:val="24"/>
          <w:szCs w:val="24"/>
          <w:shd w:val="clear" w:color="auto" w:fill="FFFFFF"/>
        </w:rPr>
        <w:t>S</w:t>
      </w:r>
      <w:r w:rsidRPr="00FE3D3E">
        <w:rPr>
          <w:rFonts w:ascii="Times New Roman" w:hAnsi="Times New Roman" w:cs="Times New Roman"/>
          <w:sz w:val="24"/>
          <w:szCs w:val="24"/>
          <w:shd w:val="clear" w:color="auto" w:fill="FFFFFF"/>
        </w:rPr>
        <w:t>aleem</w:t>
      </w:r>
      <w:r w:rsidRPr="00FE3D3E">
        <w:rPr>
          <w:rFonts w:ascii="Times New Roman" w:hAnsi="Times New Roman" w:cs="Times New Roman"/>
          <w:sz w:val="24"/>
          <w:szCs w:val="24"/>
          <w:shd w:val="clear" w:color="auto" w:fill="FFFFFF"/>
        </w:rPr>
        <w:t xml:space="preserve">, Q., &amp; </w:t>
      </w:r>
      <w:r w:rsidRPr="00FE3D3E">
        <w:rPr>
          <w:rFonts w:ascii="Times New Roman" w:hAnsi="Times New Roman" w:cs="Times New Roman"/>
          <w:sz w:val="24"/>
          <w:szCs w:val="24"/>
          <w:shd w:val="clear" w:color="auto" w:fill="FFFFFF"/>
        </w:rPr>
        <w:t>Rehman</w:t>
      </w:r>
      <w:r w:rsidRPr="00FE3D3E">
        <w:rPr>
          <w:rFonts w:ascii="Times New Roman" w:hAnsi="Times New Roman" w:cs="Times New Roman"/>
          <w:sz w:val="24"/>
          <w:szCs w:val="24"/>
          <w:shd w:val="clear" w:color="auto" w:fill="FFFFFF"/>
        </w:rPr>
        <w:t>, R. U. (2019</w:t>
      </w:r>
      <w:r w:rsidRPr="00FE3D3E">
        <w:rPr>
          <w:rFonts w:ascii="Times New Roman" w:hAnsi="Times New Roman" w:cs="Times New Roman"/>
          <w:sz w:val="24"/>
          <w:szCs w:val="24"/>
          <w:shd w:val="clear" w:color="auto" w:fill="FFFFFF"/>
        </w:rPr>
        <w:t>). Impacts of liquidity ratios on profitability. </w:t>
      </w:r>
      <w:r w:rsidRPr="00FE3D3E">
        <w:rPr>
          <w:rFonts w:ascii="Times New Roman" w:hAnsi="Times New Roman" w:cs="Times New Roman"/>
          <w:i/>
          <w:iCs/>
          <w:sz w:val="24"/>
          <w:szCs w:val="24"/>
          <w:shd w:val="clear" w:color="auto" w:fill="FFFFFF"/>
        </w:rPr>
        <w:t>Interdisciplinary journal of research in business</w:t>
      </w:r>
      <w:r w:rsidRPr="00FE3D3E">
        <w:rPr>
          <w:rFonts w:ascii="Times New Roman" w:hAnsi="Times New Roman" w:cs="Times New Roman"/>
          <w:sz w:val="24"/>
          <w:szCs w:val="24"/>
          <w:shd w:val="clear" w:color="auto" w:fill="FFFFFF"/>
        </w:rPr>
        <w:t>, </w:t>
      </w:r>
      <w:r w:rsidRPr="00FE3D3E">
        <w:rPr>
          <w:rFonts w:ascii="Times New Roman" w:hAnsi="Times New Roman" w:cs="Times New Roman"/>
          <w:i/>
          <w:iCs/>
          <w:sz w:val="24"/>
          <w:szCs w:val="24"/>
          <w:shd w:val="clear" w:color="auto" w:fill="FFFFFF"/>
        </w:rPr>
        <w:t>1</w:t>
      </w:r>
      <w:r w:rsidRPr="00FE3D3E">
        <w:rPr>
          <w:rFonts w:ascii="Times New Roman" w:hAnsi="Times New Roman" w:cs="Times New Roman"/>
          <w:sz w:val="24"/>
          <w:szCs w:val="24"/>
          <w:shd w:val="clear" w:color="auto" w:fill="FFFFFF"/>
        </w:rPr>
        <w:t>(7), 95-98.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5913395"/>
      <w:docPartObj>
        <w:docPartGallery w:val="Page Numbers (Top of Page)"/>
        <w:docPartUnique/>
      </w:docPartObj>
    </w:sdtPr>
    <w:sdtEndPr>
      <w:rPr>
        <w:noProof/>
      </w:rPr>
    </w:sdtEndPr>
    <w:sdtContent>
      <w:p w:rsidR="001E70C3">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1E7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D0"/>
    <w:rsid w:val="000431B7"/>
    <w:rsid w:val="000600E4"/>
    <w:rsid w:val="00091950"/>
    <w:rsid w:val="0012703A"/>
    <w:rsid w:val="001E70C3"/>
    <w:rsid w:val="00221956"/>
    <w:rsid w:val="0026193D"/>
    <w:rsid w:val="00313634"/>
    <w:rsid w:val="00462653"/>
    <w:rsid w:val="00484536"/>
    <w:rsid w:val="00553CA9"/>
    <w:rsid w:val="005544C2"/>
    <w:rsid w:val="005966E9"/>
    <w:rsid w:val="00597C74"/>
    <w:rsid w:val="00635CD4"/>
    <w:rsid w:val="00664896"/>
    <w:rsid w:val="006E02F6"/>
    <w:rsid w:val="00713FD8"/>
    <w:rsid w:val="007648A2"/>
    <w:rsid w:val="007D7BC4"/>
    <w:rsid w:val="0088340A"/>
    <w:rsid w:val="00920F8E"/>
    <w:rsid w:val="00926008"/>
    <w:rsid w:val="00926DFD"/>
    <w:rsid w:val="00956BD0"/>
    <w:rsid w:val="009A384A"/>
    <w:rsid w:val="009D58E1"/>
    <w:rsid w:val="009E4345"/>
    <w:rsid w:val="009F203A"/>
    <w:rsid w:val="00A1662B"/>
    <w:rsid w:val="00A64614"/>
    <w:rsid w:val="00AC2C1B"/>
    <w:rsid w:val="00AF6F13"/>
    <w:rsid w:val="00B6514B"/>
    <w:rsid w:val="00C03AC8"/>
    <w:rsid w:val="00C148B2"/>
    <w:rsid w:val="00C772CE"/>
    <w:rsid w:val="00C77E05"/>
    <w:rsid w:val="00C91AB5"/>
    <w:rsid w:val="00CC7334"/>
    <w:rsid w:val="00CE5A37"/>
    <w:rsid w:val="00D44DD3"/>
    <w:rsid w:val="00E257A6"/>
    <w:rsid w:val="00EA598C"/>
    <w:rsid w:val="00EB1859"/>
    <w:rsid w:val="00ED1E4A"/>
    <w:rsid w:val="00EE5C29"/>
    <w:rsid w:val="00F33147"/>
    <w:rsid w:val="00F75FEA"/>
    <w:rsid w:val="00F82BEC"/>
    <w:rsid w:val="00FE3D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C9529"/>
  <w15:chartTrackingRefBased/>
  <w15:docId w15:val="{8A028BB7-696A-4800-BB2E-099567E6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0C3"/>
  </w:style>
  <w:style w:type="paragraph" w:styleId="Footer">
    <w:name w:val="footer"/>
    <w:basedOn w:val="Normal"/>
    <w:link w:val="FooterChar"/>
    <w:uiPriority w:val="99"/>
    <w:unhideWhenUsed/>
    <w:rsid w:val="001E7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48</cp:revision>
  <dcterms:created xsi:type="dcterms:W3CDTF">2021-04-29T06:15:00Z</dcterms:created>
  <dcterms:modified xsi:type="dcterms:W3CDTF">2021-04-29T08:47:00Z</dcterms:modified>
</cp:coreProperties>
</file>